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6"/>
          <w:szCs w:val="36"/>
        </w:rPr>
      </w:pPr>
      <w:r w:rsidDel="00000000" w:rsidR="00000000" w:rsidRPr="00000000">
        <w:rPr>
          <w:b w:val="1"/>
          <w:sz w:val="36"/>
          <w:szCs w:val="36"/>
          <w:rtl w:val="0"/>
        </w:rPr>
        <w:t xml:space="preserve">BALIO ETIKOAK DBH4</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-26979</wp:posOffset>
                </wp:positionH>
                <wp:positionV relativeFrom="paragraph">
                  <wp:posOffset>0</wp:posOffset>
                </wp:positionV>
                <wp:extent cx="5872480" cy="1574800"/>
                <wp:effectExtent b="0" l="0" r="0" t="0"/>
                <wp:wrapSquare wrapText="bothSides" distB="0" distT="0" distL="114300" distR="114300"/>
                <wp:docPr id="1" name=""/>
                <a:graphic>
                  <a:graphicData uri="http://schemas.microsoft.com/office/word/2010/wordprocessingShape">
                    <wps:wsp>
                      <wps:cNvSpPr/>
                      <wps:cNvPr id="2" name="Shape 2"/>
                      <wps:spPr>
                        <a:xfrm>
                          <a:off x="2441510" y="3024350"/>
                          <a:ext cx="5808980" cy="1511300"/>
                        </a:xfrm>
                        <a:prstGeom prst="roundRect">
                          <a:avLst>
                            <a:gd fmla="val 16667" name="adj"/>
                          </a:avLst>
                        </a:prstGeom>
                        <a:solidFill>
                          <a:srgbClr val="FBD4B4"/>
                        </a:solidFill>
                        <a:ln cap="flat" cmpd="thickThin" w="63500">
                          <a:solidFill>
                            <a:srgbClr val="F79646"/>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TESTUA IRAKURRI AURRETIK</w:t>
                            </w:r>
                          </w:p>
                          <w:p w:rsidR="00000000" w:rsidDel="00000000" w:rsidP="00000000" w:rsidRDefault="00000000" w:rsidRPr="00000000">
                            <w:pPr>
                              <w:spacing w:after="0" w:before="0" w:line="240"/>
                              <w:ind w:left="560" w:right="0" w:firstLine="36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Testuaren aurkezpena: zergatik irakurtzen dugu? Non kokatzen dugu?</w:t>
                            </w:r>
                          </w:p>
                          <w:p w:rsidR="00000000" w:rsidDel="00000000" w:rsidP="00000000" w:rsidRDefault="00000000" w:rsidRPr="00000000">
                            <w:pPr>
                              <w:spacing w:after="0" w:before="0" w:line="240"/>
                              <w:ind w:left="560" w:right="0" w:firstLine="36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Nor da egilea? Non argitaratu zuen testua? Jakin dezakegu zertarako idatzi zuen?</w:t>
                            </w:r>
                          </w:p>
                          <w:p w:rsidR="00000000" w:rsidDel="00000000" w:rsidP="00000000" w:rsidRDefault="00000000" w:rsidRPr="00000000">
                            <w:pPr>
                              <w:spacing w:after="0" w:before="0" w:line="240"/>
                              <w:ind w:left="560" w:right="0" w:firstLine="36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Titulua irakurri ostean: jakin dezakegu zertan datzan?</w:t>
                            </w:r>
                          </w:p>
                          <w:p w:rsidR="00000000" w:rsidDel="00000000" w:rsidP="00000000" w:rsidRDefault="00000000" w:rsidRPr="00000000">
                            <w:pPr>
                              <w:spacing w:after="0" w:before="0" w:line="240"/>
                              <w:ind w:left="560" w:right="0" w:firstLine="36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Zer dakigu gaiari buruz? Zuen ekarpenak…</w:t>
                            </w:r>
                          </w:p>
                          <w:p w:rsidR="00000000" w:rsidDel="00000000" w:rsidP="00000000" w:rsidRDefault="00000000" w:rsidRPr="00000000">
                            <w:pPr>
                              <w:spacing w:after="0" w:before="0" w:line="240"/>
                              <w:ind w:left="72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-26979</wp:posOffset>
                </wp:positionH>
                <wp:positionV relativeFrom="paragraph">
                  <wp:posOffset>0</wp:posOffset>
                </wp:positionV>
                <wp:extent cx="5872480" cy="1574800"/>
                <wp:effectExtent b="0" l="0" r="0" t="0"/>
                <wp:wrapSquare wrapText="bothSides" distB="0" distT="0" distL="114300" distR="114300"/>
                <wp:docPr id="1" name="image3.png"/>
                <a:graphic>
                  <a:graphicData uri="http://schemas.openxmlformats.org/drawingml/2006/picture">
                    <pic:pic>
                      <pic:nvPicPr>
                        <pic:cNvPr id="0" name="image3.png"/>
                        <pic:cNvPicPr preferRelativeResize="0"/>
                      </pic:nvPicPr>
                      <pic:blipFill>
                        <a:blip r:embed="rId6"/>
                        <a:srcRect/>
                        <a:stretch>
                          <a:fillRect/>
                        </a:stretch>
                      </pic:blipFill>
                      <pic:spPr>
                        <a:xfrm>
                          <a:off x="0" y="0"/>
                          <a:ext cx="5872480" cy="1574800"/>
                        </a:xfrm>
                        <a:prstGeom prst="rect"/>
                        <a:ln/>
                      </pic:spPr>
                    </pic:pic>
                  </a:graphicData>
                </a:graphic>
              </wp:anchor>
            </w:drawing>
          </mc:Fallback>
        </mc:AlternateContent>
      </w:r>
    </w:p>
    <w:p w:rsidR="00000000" w:rsidDel="00000000" w:rsidP="00000000" w:rsidRDefault="00000000" w:rsidRPr="00000000" w14:paraId="00000004">
      <w:pPr>
        <w:shd w:fill="fbd4b4" w:val="clear"/>
        <w:spacing w:after="240" w:line="240" w:lineRule="auto"/>
        <w:rPr>
          <w:rFonts w:ascii="Calibri" w:cs="Calibri" w:eastAsia="Calibri" w:hAnsi="Calibri"/>
        </w:rPr>
      </w:pPr>
      <w:r w:rsidDel="00000000" w:rsidR="00000000" w:rsidRPr="00000000">
        <w:rPr>
          <w:rFonts w:ascii="Calibri" w:cs="Calibri" w:eastAsia="Calibri" w:hAnsi="Calibri"/>
          <w:rtl w:val="0"/>
        </w:rPr>
        <w:t xml:space="preserve">Orain testua irakurri eta …</w:t>
      </w:r>
    </w:p>
    <w:p w:rsidR="00000000" w:rsidDel="00000000" w:rsidP="00000000" w:rsidRDefault="00000000" w:rsidRPr="00000000" w14:paraId="00000005">
      <w:pPr>
        <w:spacing w:after="240" w:line="240" w:lineRule="auto"/>
        <w:ind w:left="-220" w:right="-220" w:firstLine="0"/>
        <w:jc w:val="center"/>
        <w:rPr>
          <w:color w:val="333333"/>
          <w:sz w:val="36"/>
          <w:szCs w:val="36"/>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2552700</wp:posOffset>
                </wp:positionH>
                <wp:positionV relativeFrom="paragraph">
                  <wp:posOffset>25400</wp:posOffset>
                </wp:positionV>
                <wp:extent cx="3106420" cy="1382395"/>
                <wp:effectExtent b="0" l="0" r="0" t="0"/>
                <wp:wrapSquare wrapText="bothSides" distB="0" distT="0" distL="114300" distR="114300"/>
                <wp:docPr id="3" name=""/>
                <a:graphic>
                  <a:graphicData uri="http://schemas.microsoft.com/office/word/2010/wordprocessingShape">
                    <wps:wsp>
                      <wps:cNvSpPr/>
                      <wps:cNvPr id="4" name="Shape 4"/>
                      <wps:spPr>
                        <a:xfrm>
                          <a:off x="3824540" y="3120553"/>
                          <a:ext cx="3042920" cy="1318895"/>
                        </a:xfrm>
                        <a:prstGeom prst="roundRect">
                          <a:avLst>
                            <a:gd fmla="val 16667" name="adj"/>
                          </a:avLst>
                        </a:prstGeom>
                        <a:solidFill>
                          <a:srgbClr val="FBD4B4"/>
                        </a:solidFill>
                        <a:ln cap="flat" cmpd="thickThin" w="63500">
                          <a:solidFill>
                            <a:srgbClr val="F79646"/>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IRAKURTZEN DUZUN BITARTEAN</w:t>
                            </w:r>
                          </w:p>
                          <w:p w:rsidR="00000000" w:rsidDel="00000000" w:rsidP="00000000" w:rsidRDefault="00000000" w:rsidRPr="00000000">
                            <w:pPr>
                              <w:spacing w:after="0" w:before="0" w:line="240"/>
                              <w:ind w:left="560" w:right="0" w:firstLine="36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w:t>
                            </w:r>
                            <w:r w:rsidDel="00000000" w:rsidR="00000000" w:rsidRPr="00000000">
                              <w:rPr>
                                <w:rFonts w:ascii="Arial" w:cs="Arial" w:eastAsia="Arial" w:hAnsi="Arial"/>
                                <w:b w:val="0"/>
                                <w:i w:val="0"/>
                                <w:smallCaps w:val="0"/>
                                <w:strike w:val="0"/>
                                <w:color w:val="000000"/>
                                <w:sz w:val="28"/>
                                <w:vertAlign w:val="baseline"/>
                              </w:rPr>
                              <w:t xml:space="preserve"> </w:t>
                            </w:r>
                            <w:r w:rsidDel="00000000" w:rsidR="00000000" w:rsidRPr="00000000">
                              <w:rPr>
                                <w:rFonts w:ascii="Calibri" w:cs="Calibri" w:eastAsia="Calibri" w:hAnsi="Calibri"/>
                                <w:b w:val="0"/>
                                <w:i w:val="0"/>
                                <w:smallCaps w:val="0"/>
                                <w:strike w:val="0"/>
                                <w:color w:val="000000"/>
                                <w:sz w:val="22"/>
                                <w:vertAlign w:val="baseline"/>
                              </w:rPr>
                              <w:t xml:space="preserve">Hitz ezezagunak azpimarratu eta saiatu  horien definizioa ematen.</w:t>
                            </w:r>
                          </w:p>
                          <w:p w:rsidR="00000000" w:rsidDel="00000000" w:rsidP="00000000" w:rsidRDefault="00000000" w:rsidRPr="00000000">
                            <w:pPr>
                              <w:spacing w:after="0" w:before="0" w:line="240"/>
                              <w:ind w:left="560" w:right="0" w:firstLine="36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Idatzi paragrafo bakoitzean aipatzen d(ir)en ideia(k)</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2552700</wp:posOffset>
                </wp:positionH>
                <wp:positionV relativeFrom="paragraph">
                  <wp:posOffset>25400</wp:posOffset>
                </wp:positionV>
                <wp:extent cx="3106420" cy="1382395"/>
                <wp:effectExtent b="0" l="0" r="0" t="0"/>
                <wp:wrapSquare wrapText="bothSides" distB="0" distT="0" distL="114300" distR="114300"/>
                <wp:docPr id="3" name="image5.png"/>
                <a:graphic>
                  <a:graphicData uri="http://schemas.openxmlformats.org/drawingml/2006/picture">
                    <pic:pic>
                      <pic:nvPicPr>
                        <pic:cNvPr id="0" name="image5.png"/>
                        <pic:cNvPicPr preferRelativeResize="0"/>
                      </pic:nvPicPr>
                      <pic:blipFill>
                        <a:blip r:embed="rId7"/>
                        <a:srcRect/>
                        <a:stretch>
                          <a:fillRect/>
                        </a:stretch>
                      </pic:blipFill>
                      <pic:spPr>
                        <a:xfrm>
                          <a:off x="0" y="0"/>
                          <a:ext cx="3106420" cy="1382395"/>
                        </a:xfrm>
                        <a:prstGeom prst="rect"/>
                        <a:ln/>
                      </pic:spPr>
                    </pic:pic>
                  </a:graphicData>
                </a:graphic>
              </wp:anchor>
            </w:drawing>
          </mc:Fallback>
        </mc:AlternateContent>
      </w:r>
    </w:p>
    <w:p w:rsidR="00000000" w:rsidDel="00000000" w:rsidP="00000000" w:rsidRDefault="00000000" w:rsidRPr="00000000" w14:paraId="00000006">
      <w:pPr>
        <w:spacing w:after="240" w:line="240" w:lineRule="auto"/>
        <w:ind w:left="-220" w:right="-220" w:firstLine="0"/>
        <w:jc w:val="center"/>
        <w:rPr>
          <w:color w:val="333333"/>
          <w:sz w:val="36"/>
          <w:szCs w:val="36"/>
        </w:rPr>
      </w:pPr>
      <w:r w:rsidDel="00000000" w:rsidR="00000000" w:rsidRPr="00000000">
        <w:rPr>
          <w:rtl w:val="0"/>
        </w:rPr>
      </w:r>
    </w:p>
    <w:p w:rsidR="00000000" w:rsidDel="00000000" w:rsidP="00000000" w:rsidRDefault="00000000" w:rsidRPr="00000000" w14:paraId="00000007">
      <w:pPr>
        <w:spacing w:after="240" w:line="240" w:lineRule="auto"/>
        <w:ind w:left="-220" w:right="-220" w:firstLine="0"/>
        <w:jc w:val="center"/>
        <w:rPr>
          <w:color w:val="333333"/>
          <w:sz w:val="36"/>
          <w:szCs w:val="36"/>
        </w:rPr>
      </w:pPr>
      <w:r w:rsidDel="00000000" w:rsidR="00000000" w:rsidRPr="00000000">
        <w:rPr>
          <w:rtl w:val="0"/>
        </w:rPr>
      </w:r>
    </w:p>
    <w:p w:rsidR="00000000" w:rsidDel="00000000" w:rsidP="00000000" w:rsidRDefault="00000000" w:rsidRPr="00000000" w14:paraId="00000008">
      <w:pPr>
        <w:spacing w:after="240" w:line="240" w:lineRule="auto"/>
        <w:ind w:left="-220" w:right="-220" w:firstLine="0"/>
        <w:jc w:val="center"/>
        <w:rPr>
          <w:color w:val="333333"/>
          <w:sz w:val="36"/>
          <w:szCs w:val="36"/>
        </w:rPr>
      </w:pPr>
      <w:r w:rsidDel="00000000" w:rsidR="00000000" w:rsidRPr="00000000">
        <w:rPr>
          <w:rtl w:val="0"/>
        </w:rPr>
      </w:r>
    </w:p>
    <w:p w:rsidR="00000000" w:rsidDel="00000000" w:rsidP="00000000" w:rsidRDefault="00000000" w:rsidRPr="00000000" w14:paraId="00000009">
      <w:pPr>
        <w:spacing w:after="240" w:line="240" w:lineRule="auto"/>
        <w:ind w:left="-220" w:right="-220" w:firstLine="0"/>
        <w:jc w:val="center"/>
        <w:rPr>
          <w:color w:val="333333"/>
          <w:sz w:val="36"/>
          <w:szCs w:val="36"/>
        </w:rPr>
      </w:pPr>
      <w:r w:rsidDel="00000000" w:rsidR="00000000" w:rsidRPr="00000000">
        <w:rPr>
          <w:b w:val="1"/>
          <w:color w:val="333333"/>
          <w:sz w:val="36"/>
          <w:szCs w:val="36"/>
          <w:rtl w:val="0"/>
        </w:rPr>
        <w:t xml:space="preserve">TESTUA</w:t>
      </w:r>
      <w:r w:rsidDel="00000000" w:rsidR="00000000" w:rsidRPr="00000000">
        <w:rPr>
          <w:rtl w:val="0"/>
        </w:rPr>
      </w:r>
    </w:p>
    <w:p w:rsidR="00000000" w:rsidDel="00000000" w:rsidP="00000000" w:rsidRDefault="00000000" w:rsidRPr="00000000" w14:paraId="0000000A">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PIRATAK ETA ENPERADOREAK</w:t>
      </w:r>
    </w:p>
    <w:p w:rsidR="00000000" w:rsidDel="00000000" w:rsidP="00000000" w:rsidRDefault="00000000" w:rsidRPr="00000000" w14:paraId="0000000B">
      <w:pPr>
        <w:spacing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San Agustinek historia batean kontatzen du Alexandro Handiak, pirata bat harrapatu zuelarik, galdetu ziola: “Zergatik ausartzen zara itsasoa beldurtzera?”. Piratak beste galdera batekin erantzun zion: “Zergatik ausartzen zara mundua beldurtzera?  Nik itsasontzi txiki bat dudanez, itsaslapurra deitzen didate. Zuk, berriz, ontzidia duzunez, enperadorea deitzen dizute”.</w:t>
      </w:r>
    </w:p>
    <w:p w:rsidR="00000000" w:rsidDel="00000000" w:rsidP="00000000" w:rsidRDefault="00000000" w:rsidRPr="00000000" w14:paraId="0000000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San Agustinen ustez, pirataren erantzuna “dotorea eta bikaina” izan zen. Eta ongi ikusten da AEBk bigarren mailako hainbat estaturekin duen harremana (Libia, PAEren talde batzuekin eta abar). Oro har, San Agustinen kontakizunak argitzen du “nazioarteko terrorismoa” terminoari Mendebaldean beste esanahi bat ematen diogula, eta, horrela, Mendebaldeko indarkeria justifika dezakegula. </w:t>
      </w:r>
    </w:p>
    <w:p w:rsidR="00000000" w:rsidDel="00000000" w:rsidP="00000000" w:rsidRDefault="00000000" w:rsidRPr="00000000" w14:paraId="0000000D">
      <w:pPr>
        <w:spacing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“Terrorismo” hitza XVIII. mendearen bukaeran erabili zen lehenengo aldiz. Hasieran, gobernuak herria kontrolatzeko egindakoa aipatzen zen termino horrekin, estatu-terrorismoa, alegia. Baina terminoa ez zen gustukoa boteretsuentzat. Eta pentsatzeko eta adierazteko sistema kontrolatzen zutenez, jatorrizko esangura aldatu egin zuten. Handik aurrera,</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“terrorismoa” pertsonen edo taldeen “txikizkako terrorismoa” adierazteko erabiltzen da. Lehen enperadoreena zen, baina gaur lapurrek boteretsuei egindakoa izendatzeko erabiltzen dugu. Ez da hori bakarrik, ordea. Beste leku batzuetan beste enperadore etsai batzuk ere baditugu, hau da, beste ideologia batekin erabiltzen dugu terrorismo hitza, eta horregatik zentzua aldakorra da boterearen edo ideologiaren arabera.(…)</w:t>
      </w:r>
    </w:p>
    <w:p w:rsidR="00000000" w:rsidDel="00000000" w:rsidP="00000000" w:rsidRDefault="00000000" w:rsidRPr="00000000" w14:paraId="0000000E">
      <w:pPr>
        <w:spacing w:line="360" w:lineRule="auto"/>
        <w:ind w:firstLine="70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Pirataren sententziak “nazioarteko terrorismoa” nola aldatu den erakusten du. Beste ezaugarri bat gehitu beharko dugu: ekintza “terrorista” izango da “beste alderdi batek” egiten badu, ez gureak. (…)</w:t>
      </w:r>
    </w:p>
    <w:p w:rsidR="00000000" w:rsidDel="00000000" w:rsidP="00000000" w:rsidRDefault="00000000" w:rsidRPr="00000000" w14:paraId="00000010">
      <w:pPr>
        <w:spacing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Enperadoreak eta haren taldeek emandako esanahia onartzen badugu, tesi hau egiazkoa izango da.  “Beste alderdi batek” egindakoa terrorismotzat hartu behar dugu, nahiz eta ekintzak antzekoak izan. Errealitatean, historia diferentea da. Nazioarteko terrorismoaren biktima printzipalak, dirudienez, kubatarrak, erdialdeko amerikarrak edo Libanoko biztanleak izan dira, baina hori ez da inportantea. Israelek egindakoa ez da terrorismoa: palestinar errefuxiatu-esparruak bonbardatzea; “terroristen kontrako” ekintzetan militarrak bidaltzea Libanoko herrietara, jendea hiltzera edo bazterrak txikitzera; edo itsasontziak bahitzea, edo kontzentrazio-esparruetara gatibuak bidaltzea baldintza lazgarrietan. Hori ez da, nonbait, terrorismoa. (…)</w:t>
      </w:r>
    </w:p>
    <w:p w:rsidR="00000000" w:rsidDel="00000000" w:rsidP="00000000" w:rsidRDefault="00000000" w:rsidRPr="00000000" w14:paraId="00000011">
      <w:pPr>
        <w:spacing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Hain zuzen ere, ez da terrorismoa IAZk (Inteligentzia Agentzia Zentrala) egindakoa, hau da, soldadu paramilitarrak entrenatzea, hotel kubatarren kontrako atentatuak egitea, ontziak hondoratzea (…), aziendak edo laboreak pozoitzea, edo Castro hiltzen ahalegintzea.</w:t>
      </w:r>
    </w:p>
    <w:p w:rsidR="00000000" w:rsidDel="00000000" w:rsidP="00000000" w:rsidRDefault="00000000" w:rsidRPr="00000000" w14:paraId="00000012">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3">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CHOMSKY, Noam: </w:t>
      </w:r>
      <w:r w:rsidDel="00000000" w:rsidR="00000000" w:rsidRPr="00000000">
        <w:rPr>
          <w:rFonts w:ascii="Times New Roman" w:cs="Times New Roman" w:eastAsia="Times New Roman" w:hAnsi="Times New Roman"/>
          <w:b w:val="1"/>
          <w:i w:val="1"/>
          <w:sz w:val="28"/>
          <w:szCs w:val="28"/>
          <w:rtl w:val="0"/>
        </w:rPr>
        <w:t xml:space="preserve">Piratas y emperadores. Terrorismo internacional en el mundo de hoy,</w:t>
      </w:r>
      <w:r w:rsidDel="00000000" w:rsidR="00000000" w:rsidRPr="00000000">
        <w:rPr>
          <w:rFonts w:ascii="Times New Roman" w:cs="Times New Roman" w:eastAsia="Times New Roman" w:hAnsi="Times New Roman"/>
          <w:b w:val="1"/>
          <w:sz w:val="28"/>
          <w:szCs w:val="28"/>
          <w:rtl w:val="0"/>
        </w:rPr>
        <w:t xml:space="preserve"> Ediciones B, Barcelona, 2003. Testu moldatua.</w:t>
      </w: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spacing w:after="240" w:line="240" w:lineRule="auto"/>
        <w:ind w:left="-220" w:right="-220" w:firstLine="0"/>
        <w:jc w:val="center"/>
        <w:rPr>
          <w:color w:val="333333"/>
          <w:sz w:val="36"/>
          <w:szCs w:val="36"/>
        </w:rPr>
      </w:pPr>
      <w:r w:rsidDel="00000000" w:rsidR="00000000" w:rsidRPr="00000000">
        <w:rPr>
          <w:rtl w:val="0"/>
        </w:rPr>
      </w:r>
    </w:p>
    <w:p w:rsidR="00000000" w:rsidDel="00000000" w:rsidP="00000000" w:rsidRDefault="00000000" w:rsidRPr="00000000" w14:paraId="00000016">
      <w:pPr>
        <w:spacing w:after="240" w:line="240" w:lineRule="auto"/>
        <w:ind w:left="-220" w:right="-220" w:firstLine="0"/>
        <w:jc w:val="center"/>
        <w:rPr>
          <w:color w:val="333333"/>
          <w:sz w:val="36"/>
          <w:szCs w:val="36"/>
        </w:rPr>
      </w:pPr>
      <w:r w:rsidDel="00000000" w:rsidR="00000000" w:rsidRPr="00000000">
        <w:rPr>
          <w:rtl w:val="0"/>
        </w:rPr>
      </w:r>
    </w:p>
    <w:p w:rsidR="00000000" w:rsidDel="00000000" w:rsidP="00000000" w:rsidRDefault="00000000" w:rsidRPr="00000000" w14:paraId="00000017">
      <w:pPr>
        <w:spacing w:after="240" w:line="240" w:lineRule="auto"/>
        <w:ind w:left="720" w:right="-220" w:firstLine="0"/>
        <w:rPr>
          <w:rFonts w:ascii="Times New Roman" w:cs="Times New Roman" w:eastAsia="Times New Roman" w:hAnsi="Times New Roman"/>
          <w:color w:val="333333"/>
          <w:sz w:val="28"/>
          <w:szCs w:val="2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-26979</wp:posOffset>
                </wp:positionH>
                <wp:positionV relativeFrom="paragraph">
                  <wp:posOffset>0</wp:posOffset>
                </wp:positionV>
                <wp:extent cx="5876925" cy="3063299"/>
                <wp:effectExtent b="0" l="0" r="0" t="0"/>
                <wp:wrapSquare wrapText="bothSides" distB="0" distT="0" distL="114300" distR="114300"/>
                <wp:docPr id="2" name=""/>
                <a:graphic>
                  <a:graphicData uri="http://schemas.microsoft.com/office/word/2010/wordprocessingShape">
                    <wps:wsp>
                      <wps:cNvSpPr/>
                      <wps:cNvPr id="3" name="Shape 3"/>
                      <wps:spPr>
                        <a:xfrm>
                          <a:off x="2601875" y="626000"/>
                          <a:ext cx="5808900" cy="3023100"/>
                        </a:xfrm>
                        <a:prstGeom prst="roundRect">
                          <a:avLst>
                            <a:gd fmla="val 16667" name="adj"/>
                          </a:avLst>
                        </a:prstGeom>
                        <a:solidFill>
                          <a:srgbClr val="FBD4B4"/>
                        </a:solidFill>
                        <a:ln cap="flat" cmpd="thickThin" w="63500">
                          <a:solidFill>
                            <a:srgbClr val="F79646"/>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8"/>
                                <w:vertAlign w:val="baseline"/>
                              </w:rPr>
                              <w:t xml:space="preserve">TESTUA IRAKURRI OSTEAN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8"/>
                                <w:vertAlign w:val="baseline"/>
                              </w:rPr>
                            </w:r>
                          </w:p>
                          <w:p w:rsidR="00000000" w:rsidDel="00000000" w:rsidP="00000000" w:rsidRDefault="00000000" w:rsidRPr="00000000">
                            <w:pPr>
                              <w:spacing w:after="240" w:before="0" w:line="240"/>
                              <w:ind w:left="720" w:right="-220" w:firstLine="36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Times New Roman" w:cs="Times New Roman" w:eastAsia="Times New Roman" w:hAnsi="Times New Roman"/>
                                <w:b w:val="0"/>
                                <w:i w:val="0"/>
                                <w:smallCaps w:val="0"/>
                                <w:strike w:val="0"/>
                                <w:color w:val="333333"/>
                                <w:sz w:val="24"/>
                                <w:vertAlign w:val="baseline"/>
                              </w:rPr>
                              <w:t xml:space="preserve">Chomskyren ustez, zer da terrorismo?</w:t>
                            </w:r>
                          </w:p>
                          <w:p w:rsidR="00000000" w:rsidDel="00000000" w:rsidP="00000000" w:rsidRDefault="00000000" w:rsidRPr="00000000">
                            <w:pPr>
                              <w:spacing w:after="240" w:before="0" w:line="240"/>
                              <w:ind w:left="720" w:right="-220" w:firstLine="360"/>
                              <w:jc w:val="left"/>
                              <w:textDirection w:val="btLr"/>
                            </w:pPr>
                            <w:r w:rsidDel="00000000" w:rsidR="00000000" w:rsidRPr="00000000">
                              <w:rPr>
                                <w:rFonts w:ascii="Times New Roman" w:cs="Times New Roman" w:eastAsia="Times New Roman" w:hAnsi="Times New Roman"/>
                                <w:b w:val="0"/>
                                <w:i w:val="0"/>
                                <w:smallCaps w:val="0"/>
                                <w:strike w:val="0"/>
                                <w:color w:val="333333"/>
                                <w:sz w:val="24"/>
                                <w:vertAlign w:val="baseline"/>
                              </w:rPr>
                            </w:r>
                            <w:r w:rsidDel="00000000" w:rsidR="00000000" w:rsidRPr="00000000">
                              <w:rPr>
                                <w:rFonts w:ascii="Times New Roman" w:cs="Times New Roman" w:eastAsia="Times New Roman" w:hAnsi="Times New Roman"/>
                                <w:b w:val="0"/>
                                <w:i w:val="0"/>
                                <w:smallCaps w:val="0"/>
                                <w:strike w:val="0"/>
                                <w:color w:val="333333"/>
                                <w:sz w:val="24"/>
                                <w:vertAlign w:val="baseline"/>
                              </w:rPr>
                              <w:t xml:space="preserve">Zergatik galdu da edo aldatu da “terrorismo” hitzaren esanahia?</w:t>
                            </w:r>
                          </w:p>
                          <w:p w:rsidR="00000000" w:rsidDel="00000000" w:rsidP="00000000" w:rsidRDefault="00000000" w:rsidRPr="00000000">
                            <w:pPr>
                              <w:spacing w:after="240" w:before="0" w:line="240"/>
                              <w:ind w:left="720" w:right="-220" w:firstLine="360"/>
                              <w:jc w:val="left"/>
                              <w:textDirection w:val="btLr"/>
                            </w:pPr>
                            <w:r w:rsidDel="00000000" w:rsidR="00000000" w:rsidRPr="00000000">
                              <w:rPr>
                                <w:rFonts w:ascii="Times New Roman" w:cs="Times New Roman" w:eastAsia="Times New Roman" w:hAnsi="Times New Roman"/>
                                <w:b w:val="0"/>
                                <w:i w:val="0"/>
                                <w:smallCaps w:val="0"/>
                                <w:strike w:val="0"/>
                                <w:color w:val="333333"/>
                                <w:sz w:val="24"/>
                                <w:vertAlign w:val="baseline"/>
                              </w:rPr>
                            </w:r>
                            <w:r w:rsidDel="00000000" w:rsidR="00000000" w:rsidRPr="00000000">
                              <w:rPr>
                                <w:rFonts w:ascii="Times New Roman" w:cs="Times New Roman" w:eastAsia="Times New Roman" w:hAnsi="Times New Roman"/>
                                <w:b w:val="0"/>
                                <w:i w:val="0"/>
                                <w:smallCaps w:val="0"/>
                                <w:strike w:val="0"/>
                                <w:color w:val="333333"/>
                                <w:sz w:val="24"/>
                                <w:vertAlign w:val="baseline"/>
                              </w:rPr>
                              <w:t xml:space="preserve"> Zergatik ez da terrorismoa estatuak egiten duena,  justifikatuta dagoelako ala hitzari esanahia aldatu diogulako?</w:t>
                            </w:r>
                          </w:p>
                          <w:p w:rsidR="00000000" w:rsidDel="00000000" w:rsidP="00000000" w:rsidRDefault="00000000" w:rsidRPr="00000000">
                            <w:pPr>
                              <w:spacing w:after="240" w:before="0" w:line="240"/>
                              <w:ind w:left="720" w:right="-220" w:firstLine="360"/>
                              <w:jc w:val="left"/>
                              <w:textDirection w:val="btLr"/>
                            </w:pPr>
                            <w:r w:rsidDel="00000000" w:rsidR="00000000" w:rsidRPr="00000000">
                              <w:rPr>
                                <w:rFonts w:ascii="Times New Roman" w:cs="Times New Roman" w:eastAsia="Times New Roman" w:hAnsi="Times New Roman"/>
                                <w:b w:val="0"/>
                                <w:i w:val="0"/>
                                <w:smallCaps w:val="0"/>
                                <w:strike w:val="0"/>
                                <w:color w:val="333333"/>
                                <w:sz w:val="24"/>
                                <w:vertAlign w:val="baseline"/>
                              </w:rPr>
                            </w:r>
                            <w:r w:rsidDel="00000000" w:rsidR="00000000" w:rsidRPr="00000000">
                              <w:rPr>
                                <w:rFonts w:ascii="Times New Roman" w:cs="Times New Roman" w:eastAsia="Times New Roman" w:hAnsi="Times New Roman"/>
                                <w:b w:val="0"/>
                                <w:i w:val="0"/>
                                <w:smallCaps w:val="0"/>
                                <w:strike w:val="0"/>
                                <w:color w:val="333333"/>
                                <w:sz w:val="24"/>
                                <w:vertAlign w:val="baseline"/>
                              </w:rPr>
                              <w:t xml:space="preserve">Zure ustez terrorismoa, inoiz,onargarria izan daiteke?</w:t>
                            </w:r>
                          </w:p>
                          <w:p w:rsidR="00000000" w:rsidDel="00000000" w:rsidP="00000000" w:rsidRDefault="00000000" w:rsidRPr="00000000">
                            <w:pPr>
                              <w:spacing w:after="240" w:before="0" w:line="240"/>
                              <w:ind w:left="720" w:right="-220" w:firstLine="360"/>
                              <w:jc w:val="left"/>
                              <w:textDirection w:val="btLr"/>
                            </w:pPr>
                            <w:r w:rsidDel="00000000" w:rsidR="00000000" w:rsidRPr="00000000">
                              <w:rPr>
                                <w:rFonts w:ascii="Times New Roman" w:cs="Times New Roman" w:eastAsia="Times New Roman" w:hAnsi="Times New Roman"/>
                                <w:b w:val="0"/>
                                <w:i w:val="0"/>
                                <w:smallCaps w:val="0"/>
                                <w:strike w:val="0"/>
                                <w:color w:val="333333"/>
                                <w:sz w:val="24"/>
                                <w:vertAlign w:val="baseline"/>
                              </w:rPr>
                            </w:r>
                            <w:r w:rsidDel="00000000" w:rsidR="00000000" w:rsidRPr="00000000">
                              <w:rPr>
                                <w:rFonts w:ascii="Times New Roman" w:cs="Times New Roman" w:eastAsia="Times New Roman" w:hAnsi="Times New Roman"/>
                                <w:b w:val="0"/>
                                <w:i w:val="0"/>
                                <w:smallCaps w:val="0"/>
                                <w:strike w:val="0"/>
                                <w:color w:val="333333"/>
                                <w:sz w:val="24"/>
                                <w:vertAlign w:val="baseline"/>
                              </w:rPr>
                              <w:t xml:space="preserve">A</w:t>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zaldu zer esan nahi duten hurrengo terminoek, eta aztertu nola, ikuspegi politikoaren arabera, hitzaren esanahia erabat desberdina izan daitekeen: </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-26979</wp:posOffset>
                </wp:positionH>
                <wp:positionV relativeFrom="paragraph">
                  <wp:posOffset>0</wp:posOffset>
                </wp:positionV>
                <wp:extent cx="5876925" cy="3063299"/>
                <wp:effectExtent b="0" l="0" r="0" t="0"/>
                <wp:wrapSquare wrapText="bothSides" distB="0" distT="0" distL="114300" distR="114300"/>
                <wp:docPr id="2"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5876925" cy="3063299"/>
                        </a:xfrm>
                        <a:prstGeom prst="rect"/>
                        <a:ln/>
                      </pic:spPr>
                    </pic:pic>
                  </a:graphicData>
                </a:graphic>
              </wp:anchor>
            </w:drawing>
          </mc:Fallback>
        </mc:AlternateContent>
      </w:r>
    </w:p>
    <w:p w:rsidR="00000000" w:rsidDel="00000000" w:rsidP="00000000" w:rsidRDefault="00000000" w:rsidRPr="00000000" w14:paraId="00000018">
      <w:pPr>
        <w:spacing w:after="240" w:line="240" w:lineRule="auto"/>
        <w:ind w:left="0" w:right="-220" w:firstLine="0"/>
        <w:rPr>
          <w:rFonts w:ascii="Times New Roman" w:cs="Times New Roman" w:eastAsia="Times New Roman" w:hAnsi="Times New Roman"/>
          <w:color w:val="333333"/>
          <w:sz w:val="28"/>
          <w:szCs w:val="28"/>
        </w:rPr>
      </w:pPr>
      <w:r w:rsidDel="00000000" w:rsidR="00000000" w:rsidRPr="00000000">
        <w:rPr>
          <w:rtl w:val="0"/>
        </w:rPr>
      </w:r>
    </w:p>
    <w:tbl>
      <w:tblPr>
        <w:tblStyle w:val="Table1"/>
        <w:tblW w:w="8790.0" w:type="dxa"/>
        <w:jc w:val="left"/>
        <w:tblInd w:w="0.0" w:type="dxa"/>
        <w:tblBorders>
          <w:top w:color="4bacc6" w:space="0" w:sz="8" w:val="single"/>
          <w:left w:color="4bacc6" w:space="0" w:sz="8" w:val="single"/>
          <w:bottom w:color="4bacc6" w:space="0" w:sz="8" w:val="single"/>
          <w:right w:color="4bacc6" w:space="0" w:sz="8" w:val="single"/>
          <w:insideH w:color="4bacc6" w:space="0" w:sz="8" w:val="single"/>
          <w:insideV w:color="4bacc6" w:space="0" w:sz="8" w:val="single"/>
        </w:tblBorders>
        <w:tblLayout w:type="fixed"/>
        <w:tblLook w:val="0000"/>
      </w:tblPr>
      <w:tblGrid>
        <w:gridCol w:w="2370"/>
        <w:gridCol w:w="2625"/>
        <w:gridCol w:w="3795"/>
        <w:tblGridChange w:id="0">
          <w:tblGrid>
            <w:gridCol w:w="2370"/>
            <w:gridCol w:w="2625"/>
            <w:gridCol w:w="3795"/>
          </w:tblGrid>
        </w:tblGridChange>
      </w:tblGrid>
      <w:tr>
        <w:tc>
          <w:tcPr>
            <w:tcBorders>
              <w:top w:color="4bacc6" w:space="0" w:sz="8" w:val="single"/>
              <w:left w:color="4bacc6" w:space="0" w:sz="8" w:val="single"/>
              <w:bottom w:color="4bacc6" w:space="0" w:sz="18" w:val="single"/>
              <w:right w:color="4bacc6" w:space="0" w:sz="8" w:val="single"/>
            </w:tcBorders>
            <w:vAlign w:val="top"/>
          </w:tcPr>
          <w:p w:rsidR="00000000" w:rsidDel="00000000" w:rsidP="00000000" w:rsidRDefault="00000000" w:rsidRPr="00000000" w14:paraId="00000019">
            <w:pPr>
              <w:spacing w:after="200" w:line="360" w:lineRule="auto"/>
              <w:rPr>
                <w:sz w:val="28"/>
                <w:szCs w:val="28"/>
              </w:rPr>
            </w:pPr>
            <w:r w:rsidDel="00000000" w:rsidR="00000000" w:rsidRPr="00000000">
              <w:rPr>
                <w:rtl w:val="0"/>
              </w:rPr>
            </w:r>
          </w:p>
        </w:tc>
        <w:tc>
          <w:tcPr>
            <w:tcBorders>
              <w:top w:color="4bacc6" w:space="0" w:sz="8" w:val="single"/>
              <w:left w:color="4bacc6" w:space="0" w:sz="8" w:val="single"/>
              <w:bottom w:color="4bacc6" w:space="0" w:sz="18" w:val="single"/>
              <w:right w:color="4bacc6" w:space="0" w:sz="8" w:val="single"/>
            </w:tcBorders>
            <w:vAlign w:val="center"/>
          </w:tcPr>
          <w:p w:rsidR="00000000" w:rsidDel="00000000" w:rsidP="00000000" w:rsidRDefault="00000000" w:rsidRPr="00000000" w14:paraId="0000001A">
            <w:pPr>
              <w:spacing w:after="0" w:before="0" w:line="360" w:lineRule="auto"/>
              <w:jc w:val="center"/>
              <w:rPr>
                <w:sz w:val="28"/>
                <w:szCs w:val="28"/>
              </w:rPr>
            </w:pPr>
            <w:r w:rsidDel="00000000" w:rsidR="00000000" w:rsidRPr="00000000">
              <w:rPr>
                <w:b w:val="1"/>
                <w:sz w:val="28"/>
                <w:szCs w:val="28"/>
                <w:rtl w:val="0"/>
              </w:rPr>
              <w:t xml:space="preserve">Enperadoreak</w:t>
            </w:r>
            <w:r w:rsidDel="00000000" w:rsidR="00000000" w:rsidRPr="00000000">
              <w:rPr>
                <w:rtl w:val="0"/>
              </w:rPr>
            </w:r>
          </w:p>
        </w:tc>
        <w:tc>
          <w:tcPr>
            <w:tcBorders>
              <w:top w:color="4bacc6" w:space="0" w:sz="8" w:val="single"/>
              <w:left w:color="4bacc6" w:space="0" w:sz="8" w:val="single"/>
              <w:bottom w:color="4bacc6" w:space="0" w:sz="18" w:val="single"/>
              <w:right w:color="4bacc6" w:space="0" w:sz="8" w:val="single"/>
            </w:tcBorders>
            <w:vAlign w:val="center"/>
          </w:tcPr>
          <w:p w:rsidR="00000000" w:rsidDel="00000000" w:rsidP="00000000" w:rsidRDefault="00000000" w:rsidRPr="00000000" w14:paraId="0000001B">
            <w:pPr>
              <w:spacing w:after="0" w:before="0" w:line="360" w:lineRule="auto"/>
              <w:jc w:val="center"/>
              <w:rPr>
                <w:sz w:val="28"/>
                <w:szCs w:val="28"/>
              </w:rPr>
            </w:pPr>
            <w:r w:rsidDel="00000000" w:rsidR="00000000" w:rsidRPr="00000000">
              <w:rPr>
                <w:b w:val="1"/>
                <w:sz w:val="28"/>
                <w:szCs w:val="28"/>
                <w:rtl w:val="0"/>
              </w:rPr>
              <w:t xml:space="preserve">Piratak</w:t>
            </w:r>
            <w:r w:rsidDel="00000000" w:rsidR="00000000" w:rsidRPr="00000000">
              <w:rPr>
                <w:rtl w:val="0"/>
              </w:rPr>
            </w:r>
          </w:p>
        </w:tc>
      </w:tr>
      <w:tr>
        <w:tc>
          <w:tcPr>
            <w:tcBorders>
              <w:top w:color="4bacc6" w:space="0" w:sz="8" w:val="single"/>
              <w:left w:color="4bacc6" w:space="0" w:sz="8" w:val="single"/>
              <w:bottom w:color="4bacc6" w:space="0" w:sz="8" w:val="single"/>
              <w:right w:color="4bacc6" w:space="0" w:sz="8" w:val="single"/>
            </w:tcBorders>
            <w:shd w:fill="f9cb9c" w:val="clear"/>
            <w:vAlign w:val="top"/>
          </w:tcPr>
          <w:p w:rsidR="00000000" w:rsidDel="00000000" w:rsidP="00000000" w:rsidRDefault="00000000" w:rsidRPr="00000000" w14:paraId="0000001C">
            <w:pPr>
              <w:spacing w:after="200" w:line="360" w:lineRule="auto"/>
              <w:rPr>
                <w:sz w:val="28"/>
                <w:szCs w:val="28"/>
              </w:rPr>
            </w:pPr>
            <w:r w:rsidDel="00000000" w:rsidR="00000000" w:rsidRPr="00000000">
              <w:rPr>
                <w:b w:val="1"/>
                <w:sz w:val="28"/>
                <w:szCs w:val="28"/>
                <w:rtl w:val="0"/>
              </w:rPr>
              <w:t xml:space="preserve">Terrorismoa</w:t>
            </w:r>
            <w:r w:rsidDel="00000000" w:rsidR="00000000" w:rsidRPr="00000000">
              <w:rPr>
                <w:rtl w:val="0"/>
              </w:rPr>
            </w:r>
          </w:p>
        </w:tc>
        <w:tc>
          <w:tcPr>
            <w:tcBorders>
              <w:top w:color="4bacc6" w:space="0" w:sz="8" w:val="single"/>
              <w:left w:color="4bacc6" w:space="0" w:sz="8" w:val="single"/>
              <w:bottom w:color="4bacc6" w:space="0" w:sz="8" w:val="single"/>
              <w:right w:color="4bacc6" w:space="0" w:sz="8" w:val="single"/>
            </w:tcBorders>
            <w:shd w:fill="f9cb9c" w:val="clear"/>
            <w:vAlign w:val="top"/>
          </w:tcPr>
          <w:p w:rsidR="00000000" w:rsidDel="00000000" w:rsidP="00000000" w:rsidRDefault="00000000" w:rsidRPr="00000000" w14:paraId="0000001D">
            <w:pPr>
              <w:spacing w:after="200" w:line="360" w:lineRule="auto"/>
              <w:rPr>
                <w:sz w:val="28"/>
                <w:szCs w:val="28"/>
              </w:rPr>
            </w:pPr>
            <w:r w:rsidDel="00000000" w:rsidR="00000000" w:rsidRPr="00000000">
              <w:rPr>
                <w:rtl w:val="0"/>
              </w:rPr>
            </w:r>
          </w:p>
        </w:tc>
        <w:tc>
          <w:tcPr>
            <w:tcBorders>
              <w:top w:color="4bacc6" w:space="0" w:sz="8" w:val="single"/>
              <w:left w:color="4bacc6" w:space="0" w:sz="8" w:val="single"/>
              <w:bottom w:color="4bacc6" w:space="0" w:sz="8" w:val="single"/>
              <w:right w:color="4bacc6" w:space="0" w:sz="8" w:val="single"/>
            </w:tcBorders>
            <w:shd w:fill="f9cb9c" w:val="clear"/>
            <w:vAlign w:val="top"/>
          </w:tcPr>
          <w:p w:rsidR="00000000" w:rsidDel="00000000" w:rsidP="00000000" w:rsidRDefault="00000000" w:rsidRPr="00000000" w14:paraId="0000001E">
            <w:pPr>
              <w:spacing w:after="200" w:line="360" w:lineRule="auto"/>
              <w:rPr>
                <w:sz w:val="28"/>
                <w:szCs w:val="28"/>
              </w:rPr>
            </w:pPr>
            <w:r w:rsidDel="00000000" w:rsidR="00000000" w:rsidRPr="00000000">
              <w:rPr>
                <w:rtl w:val="0"/>
              </w:rPr>
            </w:r>
          </w:p>
        </w:tc>
      </w:tr>
      <w:tr>
        <w:tc>
          <w:tcPr>
            <w:tcBorders>
              <w:top w:color="4bacc6" w:space="0" w:sz="8" w:val="single"/>
              <w:left w:color="4bacc6" w:space="0" w:sz="8" w:val="single"/>
              <w:bottom w:color="4bacc6" w:space="0" w:sz="8" w:val="single"/>
              <w:right w:color="4bacc6" w:space="0" w:sz="8" w:val="single"/>
            </w:tcBorders>
            <w:vAlign w:val="top"/>
          </w:tcPr>
          <w:p w:rsidR="00000000" w:rsidDel="00000000" w:rsidP="00000000" w:rsidRDefault="00000000" w:rsidRPr="00000000" w14:paraId="0000001F">
            <w:pPr>
              <w:spacing w:after="200" w:line="360" w:lineRule="auto"/>
              <w:rPr>
                <w:sz w:val="28"/>
                <w:szCs w:val="28"/>
              </w:rPr>
            </w:pPr>
            <w:r w:rsidDel="00000000" w:rsidR="00000000" w:rsidRPr="00000000">
              <w:rPr>
                <w:b w:val="1"/>
                <w:sz w:val="28"/>
                <w:szCs w:val="28"/>
                <w:rtl w:val="0"/>
              </w:rPr>
              <w:t xml:space="preserve">Indarkeria</w:t>
            </w:r>
            <w:r w:rsidDel="00000000" w:rsidR="00000000" w:rsidRPr="00000000">
              <w:rPr>
                <w:rtl w:val="0"/>
              </w:rPr>
            </w:r>
          </w:p>
        </w:tc>
        <w:tc>
          <w:tcPr>
            <w:tcBorders>
              <w:top w:color="4bacc6" w:space="0" w:sz="8" w:val="single"/>
              <w:left w:color="4bacc6" w:space="0" w:sz="8" w:val="single"/>
              <w:bottom w:color="4bacc6" w:space="0" w:sz="8" w:val="single"/>
              <w:right w:color="4bacc6" w:space="0" w:sz="8" w:val="single"/>
            </w:tcBorders>
            <w:vAlign w:val="top"/>
          </w:tcPr>
          <w:p w:rsidR="00000000" w:rsidDel="00000000" w:rsidP="00000000" w:rsidRDefault="00000000" w:rsidRPr="00000000" w14:paraId="00000020">
            <w:pPr>
              <w:spacing w:after="200" w:line="360" w:lineRule="auto"/>
              <w:rPr>
                <w:sz w:val="28"/>
                <w:szCs w:val="28"/>
              </w:rPr>
            </w:pPr>
            <w:r w:rsidDel="00000000" w:rsidR="00000000" w:rsidRPr="00000000">
              <w:rPr>
                <w:rtl w:val="0"/>
              </w:rPr>
            </w:r>
          </w:p>
        </w:tc>
        <w:tc>
          <w:tcPr>
            <w:tcBorders>
              <w:top w:color="4bacc6" w:space="0" w:sz="8" w:val="single"/>
              <w:left w:color="4bacc6" w:space="0" w:sz="8" w:val="single"/>
              <w:bottom w:color="4bacc6" w:space="0" w:sz="8" w:val="single"/>
              <w:right w:color="4bacc6" w:space="0" w:sz="8" w:val="single"/>
            </w:tcBorders>
            <w:vAlign w:val="top"/>
          </w:tcPr>
          <w:p w:rsidR="00000000" w:rsidDel="00000000" w:rsidP="00000000" w:rsidRDefault="00000000" w:rsidRPr="00000000" w14:paraId="00000021">
            <w:pPr>
              <w:spacing w:after="200" w:line="360" w:lineRule="auto"/>
              <w:rPr>
                <w:sz w:val="28"/>
                <w:szCs w:val="28"/>
              </w:rPr>
            </w:pPr>
            <w:r w:rsidDel="00000000" w:rsidR="00000000" w:rsidRPr="00000000">
              <w:rPr>
                <w:rtl w:val="0"/>
              </w:rPr>
            </w:r>
          </w:p>
        </w:tc>
      </w:tr>
      <w:tr>
        <w:tc>
          <w:tcPr>
            <w:tcBorders>
              <w:top w:color="4bacc6" w:space="0" w:sz="8" w:val="single"/>
              <w:left w:color="4bacc6" w:space="0" w:sz="8" w:val="single"/>
              <w:bottom w:color="4bacc6" w:space="0" w:sz="8" w:val="single"/>
              <w:right w:color="4bacc6" w:space="0" w:sz="8" w:val="single"/>
            </w:tcBorders>
            <w:shd w:fill="f9cb9c" w:val="clear"/>
            <w:vAlign w:val="top"/>
          </w:tcPr>
          <w:p w:rsidR="00000000" w:rsidDel="00000000" w:rsidP="00000000" w:rsidRDefault="00000000" w:rsidRPr="00000000" w14:paraId="00000022">
            <w:pPr>
              <w:spacing w:after="200" w:line="360" w:lineRule="auto"/>
              <w:rPr>
                <w:sz w:val="28"/>
                <w:szCs w:val="28"/>
              </w:rPr>
            </w:pPr>
            <w:r w:rsidDel="00000000" w:rsidR="00000000" w:rsidRPr="00000000">
              <w:rPr>
                <w:b w:val="1"/>
                <w:sz w:val="28"/>
                <w:szCs w:val="28"/>
                <w:rtl w:val="0"/>
              </w:rPr>
              <w:t xml:space="preserve">Faxismoa</w:t>
            </w:r>
            <w:r w:rsidDel="00000000" w:rsidR="00000000" w:rsidRPr="00000000">
              <w:rPr>
                <w:rtl w:val="0"/>
              </w:rPr>
            </w:r>
          </w:p>
        </w:tc>
        <w:tc>
          <w:tcPr>
            <w:tcBorders>
              <w:top w:color="4bacc6" w:space="0" w:sz="8" w:val="single"/>
              <w:left w:color="4bacc6" w:space="0" w:sz="8" w:val="single"/>
              <w:bottom w:color="4bacc6" w:space="0" w:sz="8" w:val="single"/>
              <w:right w:color="4bacc6" w:space="0" w:sz="8" w:val="single"/>
            </w:tcBorders>
            <w:shd w:fill="f9cb9c" w:val="clear"/>
            <w:vAlign w:val="top"/>
          </w:tcPr>
          <w:p w:rsidR="00000000" w:rsidDel="00000000" w:rsidP="00000000" w:rsidRDefault="00000000" w:rsidRPr="00000000" w14:paraId="00000023">
            <w:pPr>
              <w:spacing w:after="200" w:line="360" w:lineRule="auto"/>
              <w:rPr>
                <w:sz w:val="28"/>
                <w:szCs w:val="28"/>
              </w:rPr>
            </w:pPr>
            <w:r w:rsidDel="00000000" w:rsidR="00000000" w:rsidRPr="00000000">
              <w:rPr>
                <w:rtl w:val="0"/>
              </w:rPr>
            </w:r>
          </w:p>
        </w:tc>
        <w:tc>
          <w:tcPr>
            <w:tcBorders>
              <w:top w:color="4bacc6" w:space="0" w:sz="8" w:val="single"/>
              <w:left w:color="4bacc6" w:space="0" w:sz="8" w:val="single"/>
              <w:bottom w:color="4bacc6" w:space="0" w:sz="8" w:val="single"/>
              <w:right w:color="4bacc6" w:space="0" w:sz="8" w:val="single"/>
            </w:tcBorders>
            <w:shd w:fill="f9cb9c" w:val="clear"/>
            <w:vAlign w:val="top"/>
          </w:tcPr>
          <w:p w:rsidR="00000000" w:rsidDel="00000000" w:rsidP="00000000" w:rsidRDefault="00000000" w:rsidRPr="00000000" w14:paraId="00000024">
            <w:pPr>
              <w:spacing w:after="200" w:line="360" w:lineRule="auto"/>
              <w:rPr>
                <w:sz w:val="28"/>
                <w:szCs w:val="28"/>
              </w:rPr>
            </w:pPr>
            <w:r w:rsidDel="00000000" w:rsidR="00000000" w:rsidRPr="00000000">
              <w:rPr>
                <w:rtl w:val="0"/>
              </w:rPr>
            </w:r>
          </w:p>
        </w:tc>
      </w:tr>
      <w:tr>
        <w:tc>
          <w:tcPr>
            <w:tcBorders>
              <w:top w:color="4bacc6" w:space="0" w:sz="8" w:val="single"/>
              <w:left w:color="4bacc6" w:space="0" w:sz="8" w:val="single"/>
              <w:bottom w:color="4bacc6" w:space="0" w:sz="8" w:val="single"/>
              <w:right w:color="4bacc6" w:space="0" w:sz="8" w:val="single"/>
            </w:tcBorders>
            <w:vAlign w:val="top"/>
          </w:tcPr>
          <w:p w:rsidR="00000000" w:rsidDel="00000000" w:rsidP="00000000" w:rsidRDefault="00000000" w:rsidRPr="00000000" w14:paraId="00000025">
            <w:pPr>
              <w:spacing w:after="200" w:line="360" w:lineRule="auto"/>
              <w:rPr>
                <w:sz w:val="28"/>
                <w:szCs w:val="28"/>
              </w:rPr>
            </w:pPr>
            <w:r w:rsidDel="00000000" w:rsidR="00000000" w:rsidRPr="00000000">
              <w:rPr>
                <w:b w:val="1"/>
                <w:sz w:val="28"/>
                <w:szCs w:val="28"/>
                <w:rtl w:val="0"/>
              </w:rPr>
              <w:t xml:space="preserve">Askatasuna</w:t>
            </w:r>
            <w:r w:rsidDel="00000000" w:rsidR="00000000" w:rsidRPr="00000000">
              <w:rPr>
                <w:rtl w:val="0"/>
              </w:rPr>
            </w:r>
          </w:p>
        </w:tc>
        <w:tc>
          <w:tcPr>
            <w:tcBorders>
              <w:top w:color="4bacc6" w:space="0" w:sz="8" w:val="single"/>
              <w:left w:color="4bacc6" w:space="0" w:sz="8" w:val="single"/>
              <w:bottom w:color="4bacc6" w:space="0" w:sz="8" w:val="single"/>
              <w:right w:color="4bacc6" w:space="0" w:sz="8" w:val="single"/>
            </w:tcBorders>
            <w:vAlign w:val="top"/>
          </w:tcPr>
          <w:p w:rsidR="00000000" w:rsidDel="00000000" w:rsidP="00000000" w:rsidRDefault="00000000" w:rsidRPr="00000000" w14:paraId="00000026">
            <w:pPr>
              <w:spacing w:after="200" w:line="360" w:lineRule="auto"/>
              <w:rPr>
                <w:sz w:val="28"/>
                <w:szCs w:val="28"/>
              </w:rPr>
            </w:pPr>
            <w:r w:rsidDel="00000000" w:rsidR="00000000" w:rsidRPr="00000000">
              <w:rPr>
                <w:rtl w:val="0"/>
              </w:rPr>
            </w:r>
          </w:p>
        </w:tc>
        <w:tc>
          <w:tcPr>
            <w:tcBorders>
              <w:top w:color="4bacc6" w:space="0" w:sz="8" w:val="single"/>
              <w:left w:color="4bacc6" w:space="0" w:sz="8" w:val="single"/>
              <w:bottom w:color="4bacc6" w:space="0" w:sz="8" w:val="single"/>
              <w:right w:color="4bacc6" w:space="0" w:sz="8" w:val="single"/>
            </w:tcBorders>
            <w:vAlign w:val="top"/>
          </w:tcPr>
          <w:p w:rsidR="00000000" w:rsidDel="00000000" w:rsidP="00000000" w:rsidRDefault="00000000" w:rsidRPr="00000000" w14:paraId="00000027">
            <w:pPr>
              <w:spacing w:after="200" w:line="360" w:lineRule="auto"/>
              <w:rPr>
                <w:sz w:val="28"/>
                <w:szCs w:val="28"/>
              </w:rPr>
            </w:pPr>
            <w:r w:rsidDel="00000000" w:rsidR="00000000" w:rsidRPr="00000000">
              <w:rPr>
                <w:rtl w:val="0"/>
              </w:rPr>
            </w:r>
          </w:p>
        </w:tc>
      </w:tr>
      <w:tr>
        <w:tc>
          <w:tcPr>
            <w:tcBorders>
              <w:top w:color="4bacc6" w:space="0" w:sz="8" w:val="single"/>
              <w:left w:color="4bacc6" w:space="0" w:sz="8" w:val="single"/>
              <w:bottom w:color="4bacc6" w:space="0" w:sz="8" w:val="single"/>
              <w:right w:color="4bacc6" w:space="0" w:sz="8" w:val="single"/>
            </w:tcBorders>
            <w:shd w:fill="f9cb9c" w:val="clear"/>
            <w:vAlign w:val="top"/>
          </w:tcPr>
          <w:p w:rsidR="00000000" w:rsidDel="00000000" w:rsidP="00000000" w:rsidRDefault="00000000" w:rsidRPr="00000000" w14:paraId="00000028">
            <w:pPr>
              <w:spacing w:after="200" w:line="360" w:lineRule="auto"/>
              <w:rPr>
                <w:sz w:val="28"/>
                <w:szCs w:val="28"/>
              </w:rPr>
            </w:pPr>
            <w:r w:rsidDel="00000000" w:rsidR="00000000" w:rsidRPr="00000000">
              <w:rPr>
                <w:b w:val="1"/>
                <w:sz w:val="28"/>
                <w:szCs w:val="28"/>
                <w:rtl w:val="0"/>
              </w:rPr>
              <w:t xml:space="preserve">Justizia</w:t>
            </w:r>
            <w:r w:rsidDel="00000000" w:rsidR="00000000" w:rsidRPr="00000000">
              <w:rPr>
                <w:rtl w:val="0"/>
              </w:rPr>
            </w:r>
          </w:p>
        </w:tc>
        <w:tc>
          <w:tcPr>
            <w:tcBorders>
              <w:top w:color="4bacc6" w:space="0" w:sz="8" w:val="single"/>
              <w:left w:color="4bacc6" w:space="0" w:sz="8" w:val="single"/>
              <w:bottom w:color="4bacc6" w:space="0" w:sz="8" w:val="single"/>
              <w:right w:color="4bacc6" w:space="0" w:sz="8" w:val="single"/>
            </w:tcBorders>
            <w:shd w:fill="f9cb9c" w:val="clear"/>
            <w:vAlign w:val="top"/>
          </w:tcPr>
          <w:p w:rsidR="00000000" w:rsidDel="00000000" w:rsidP="00000000" w:rsidRDefault="00000000" w:rsidRPr="00000000" w14:paraId="00000029">
            <w:pPr>
              <w:spacing w:after="200" w:line="360" w:lineRule="auto"/>
              <w:rPr>
                <w:sz w:val="28"/>
                <w:szCs w:val="28"/>
              </w:rPr>
            </w:pPr>
            <w:r w:rsidDel="00000000" w:rsidR="00000000" w:rsidRPr="00000000">
              <w:rPr>
                <w:rtl w:val="0"/>
              </w:rPr>
            </w:r>
          </w:p>
        </w:tc>
        <w:tc>
          <w:tcPr>
            <w:tcBorders>
              <w:top w:color="4bacc6" w:space="0" w:sz="8" w:val="single"/>
              <w:left w:color="4bacc6" w:space="0" w:sz="8" w:val="single"/>
              <w:bottom w:color="4bacc6" w:space="0" w:sz="8" w:val="single"/>
              <w:right w:color="4bacc6" w:space="0" w:sz="8" w:val="single"/>
            </w:tcBorders>
            <w:shd w:fill="f9cb9c" w:val="clear"/>
            <w:vAlign w:val="top"/>
          </w:tcPr>
          <w:p w:rsidR="00000000" w:rsidDel="00000000" w:rsidP="00000000" w:rsidRDefault="00000000" w:rsidRPr="00000000" w14:paraId="0000002A">
            <w:pPr>
              <w:spacing w:after="200" w:line="360" w:lineRule="auto"/>
              <w:rPr>
                <w:sz w:val="28"/>
                <w:szCs w:val="28"/>
              </w:rPr>
            </w:pPr>
            <w:r w:rsidDel="00000000" w:rsidR="00000000" w:rsidRPr="00000000">
              <w:rPr>
                <w:rtl w:val="0"/>
              </w:rPr>
            </w:r>
          </w:p>
        </w:tc>
      </w:tr>
      <w:tr>
        <w:tc>
          <w:tcPr>
            <w:tcBorders>
              <w:top w:color="4bacc6" w:space="0" w:sz="8" w:val="single"/>
              <w:left w:color="4bacc6" w:space="0" w:sz="8" w:val="single"/>
              <w:bottom w:color="4bacc6" w:space="0" w:sz="8" w:val="single"/>
              <w:right w:color="4bacc6" w:space="0" w:sz="8" w:val="single"/>
            </w:tcBorders>
            <w:vAlign w:val="top"/>
          </w:tcPr>
          <w:p w:rsidR="00000000" w:rsidDel="00000000" w:rsidP="00000000" w:rsidRDefault="00000000" w:rsidRPr="00000000" w14:paraId="0000002B">
            <w:pPr>
              <w:spacing w:after="200" w:line="360" w:lineRule="auto"/>
              <w:rPr>
                <w:sz w:val="28"/>
                <w:szCs w:val="28"/>
              </w:rPr>
            </w:pPr>
            <w:r w:rsidDel="00000000" w:rsidR="00000000" w:rsidRPr="00000000">
              <w:rPr>
                <w:b w:val="1"/>
                <w:sz w:val="28"/>
                <w:szCs w:val="28"/>
                <w:rtl w:val="0"/>
              </w:rPr>
              <w:t xml:space="preserve">Legalitatea</w:t>
            </w:r>
            <w:r w:rsidDel="00000000" w:rsidR="00000000" w:rsidRPr="00000000">
              <w:rPr>
                <w:rtl w:val="0"/>
              </w:rPr>
            </w:r>
          </w:p>
        </w:tc>
        <w:tc>
          <w:tcPr>
            <w:tcBorders>
              <w:top w:color="4bacc6" w:space="0" w:sz="8" w:val="single"/>
              <w:left w:color="4bacc6" w:space="0" w:sz="8" w:val="single"/>
              <w:bottom w:color="4bacc6" w:space="0" w:sz="8" w:val="single"/>
              <w:right w:color="4bacc6" w:space="0" w:sz="8" w:val="single"/>
            </w:tcBorders>
            <w:vAlign w:val="top"/>
          </w:tcPr>
          <w:p w:rsidR="00000000" w:rsidDel="00000000" w:rsidP="00000000" w:rsidRDefault="00000000" w:rsidRPr="00000000" w14:paraId="0000002C">
            <w:pPr>
              <w:spacing w:after="200" w:line="360" w:lineRule="auto"/>
              <w:rPr>
                <w:sz w:val="28"/>
                <w:szCs w:val="28"/>
              </w:rPr>
            </w:pPr>
            <w:r w:rsidDel="00000000" w:rsidR="00000000" w:rsidRPr="00000000">
              <w:rPr>
                <w:rtl w:val="0"/>
              </w:rPr>
            </w:r>
          </w:p>
        </w:tc>
        <w:tc>
          <w:tcPr>
            <w:tcBorders>
              <w:top w:color="4bacc6" w:space="0" w:sz="8" w:val="single"/>
              <w:left w:color="4bacc6" w:space="0" w:sz="8" w:val="single"/>
              <w:bottom w:color="4bacc6" w:space="0" w:sz="8" w:val="single"/>
              <w:right w:color="4bacc6" w:space="0" w:sz="8" w:val="single"/>
            </w:tcBorders>
            <w:vAlign w:val="top"/>
          </w:tcPr>
          <w:p w:rsidR="00000000" w:rsidDel="00000000" w:rsidP="00000000" w:rsidRDefault="00000000" w:rsidRPr="00000000" w14:paraId="0000002D">
            <w:pPr>
              <w:spacing w:after="200" w:line="360" w:lineRule="auto"/>
              <w:rPr>
                <w:sz w:val="28"/>
                <w:szCs w:val="28"/>
              </w:rPr>
            </w:pPr>
            <w:r w:rsidDel="00000000" w:rsidR="00000000" w:rsidRPr="00000000">
              <w:rPr>
                <w:rtl w:val="0"/>
              </w:rPr>
            </w:r>
          </w:p>
        </w:tc>
      </w:tr>
      <w:tr>
        <w:tc>
          <w:tcPr>
            <w:tcBorders>
              <w:top w:color="4bacc6" w:space="0" w:sz="8" w:val="single"/>
              <w:left w:color="4bacc6" w:space="0" w:sz="8" w:val="single"/>
              <w:bottom w:color="4bacc6" w:space="0" w:sz="8" w:val="single"/>
              <w:right w:color="4bacc6" w:space="0" w:sz="8" w:val="single"/>
            </w:tcBorders>
            <w:shd w:fill="f9cb9c" w:val="clear"/>
            <w:vAlign w:val="top"/>
          </w:tcPr>
          <w:p w:rsidR="00000000" w:rsidDel="00000000" w:rsidP="00000000" w:rsidRDefault="00000000" w:rsidRPr="00000000" w14:paraId="0000002E">
            <w:pPr>
              <w:spacing w:after="200" w:line="360" w:lineRule="auto"/>
              <w:rPr>
                <w:sz w:val="28"/>
                <w:szCs w:val="28"/>
              </w:rPr>
            </w:pPr>
            <w:r w:rsidDel="00000000" w:rsidR="00000000" w:rsidRPr="00000000">
              <w:rPr>
                <w:b w:val="1"/>
                <w:sz w:val="28"/>
                <w:szCs w:val="28"/>
                <w:rtl w:val="0"/>
              </w:rPr>
              <w:t xml:space="preserve">Nazioa</w:t>
            </w:r>
            <w:r w:rsidDel="00000000" w:rsidR="00000000" w:rsidRPr="00000000">
              <w:rPr>
                <w:rtl w:val="0"/>
              </w:rPr>
            </w:r>
          </w:p>
        </w:tc>
        <w:tc>
          <w:tcPr>
            <w:tcBorders>
              <w:top w:color="4bacc6" w:space="0" w:sz="8" w:val="single"/>
              <w:left w:color="4bacc6" w:space="0" w:sz="8" w:val="single"/>
              <w:bottom w:color="4bacc6" w:space="0" w:sz="8" w:val="single"/>
              <w:right w:color="4bacc6" w:space="0" w:sz="8" w:val="single"/>
            </w:tcBorders>
            <w:shd w:fill="f9cb9c" w:val="clear"/>
            <w:vAlign w:val="top"/>
          </w:tcPr>
          <w:p w:rsidR="00000000" w:rsidDel="00000000" w:rsidP="00000000" w:rsidRDefault="00000000" w:rsidRPr="00000000" w14:paraId="0000002F">
            <w:pPr>
              <w:spacing w:after="200" w:line="360" w:lineRule="auto"/>
              <w:rPr>
                <w:sz w:val="28"/>
                <w:szCs w:val="28"/>
              </w:rPr>
            </w:pPr>
            <w:r w:rsidDel="00000000" w:rsidR="00000000" w:rsidRPr="00000000">
              <w:rPr>
                <w:rtl w:val="0"/>
              </w:rPr>
            </w:r>
          </w:p>
        </w:tc>
        <w:tc>
          <w:tcPr>
            <w:tcBorders>
              <w:top w:color="4bacc6" w:space="0" w:sz="8" w:val="single"/>
              <w:left w:color="4bacc6" w:space="0" w:sz="8" w:val="single"/>
              <w:bottom w:color="4bacc6" w:space="0" w:sz="8" w:val="single"/>
              <w:right w:color="4bacc6" w:space="0" w:sz="8" w:val="single"/>
            </w:tcBorders>
            <w:shd w:fill="f9cb9c" w:val="clear"/>
            <w:vAlign w:val="top"/>
          </w:tcPr>
          <w:p w:rsidR="00000000" w:rsidDel="00000000" w:rsidP="00000000" w:rsidRDefault="00000000" w:rsidRPr="00000000" w14:paraId="00000030">
            <w:pPr>
              <w:spacing w:after="200" w:line="360" w:lineRule="auto"/>
              <w:rPr>
                <w:sz w:val="28"/>
                <w:szCs w:val="28"/>
              </w:rPr>
            </w:pPr>
            <w:r w:rsidDel="00000000" w:rsidR="00000000" w:rsidRPr="00000000">
              <w:rPr>
                <w:rtl w:val="0"/>
              </w:rPr>
            </w:r>
          </w:p>
        </w:tc>
      </w:tr>
    </w:tbl>
    <w:p w:rsidR="00000000" w:rsidDel="00000000" w:rsidP="00000000" w:rsidRDefault="00000000" w:rsidRPr="00000000" w14:paraId="00000031">
      <w:pPr>
        <w:spacing w:after="240" w:line="240" w:lineRule="auto"/>
        <w:ind w:right="-220"/>
        <w:rPr/>
      </w:pPr>
      <w:r w:rsidDel="00000000" w:rsidR="00000000" w:rsidRPr="00000000">
        <w:rPr>
          <w:rtl w:val="0"/>
        </w:rPr>
      </w:r>
    </w:p>
    <w:sectPr>
      <w:headerReference r:id="rId9"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spacing w:before="120" w:lineRule="auto"/>
      <w:jc w:val="right"/>
      <w:rPr>
        <w:b w:val="1"/>
        <w:i w:val="1"/>
      </w:rPr>
    </w:pPr>
    <w:r w:rsidDel="00000000" w:rsidR="00000000" w:rsidRPr="00000000">
      <w:rPr>
        <w:b w:val="1"/>
        <w:i w:val="1"/>
        <w:rtl w:val="0"/>
      </w:rPr>
      <w:t xml:space="preserve">IRAKURKETA PLANA</w:t>
    </w:r>
  </w:p>
  <w:p w:rsidR="00000000" w:rsidDel="00000000" w:rsidP="00000000" w:rsidRDefault="00000000" w:rsidRPr="00000000" w14:paraId="00000033">
    <w:pPr>
      <w:spacing w:before="120" w:lineRule="auto"/>
      <w:jc w:val="right"/>
      <w:rPr>
        <w:b w:val="1"/>
        <w:i w:val="1"/>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3590925</wp:posOffset>
          </wp:positionH>
          <wp:positionV relativeFrom="paragraph">
            <wp:posOffset>142875</wp:posOffset>
          </wp:positionV>
          <wp:extent cx="695325" cy="517946"/>
          <wp:effectExtent b="0" l="0" r="0" t="0"/>
          <wp:wrapSquare wrapText="bothSides" distB="114300" distT="114300" distL="114300" distR="114300"/>
          <wp:docPr id="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95325" cy="517946"/>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4686300</wp:posOffset>
          </wp:positionH>
          <wp:positionV relativeFrom="paragraph">
            <wp:posOffset>152400</wp:posOffset>
          </wp:positionV>
          <wp:extent cx="690563" cy="492026"/>
          <wp:effectExtent b="0" l="0" r="0" t="0"/>
          <wp:wrapSquare wrapText="bothSides" distB="114300" distT="114300" distL="114300" distR="114300"/>
          <wp:docPr id="4"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690563" cy="492026"/>
                  </a:xfrm>
                  <a:prstGeom prst="rect"/>
                  <a:ln/>
                </pic:spPr>
              </pic:pic>
            </a:graphicData>
          </a:graphic>
        </wp:anchor>
      </w:drawing>
    </w:r>
  </w:p>
  <w:p w:rsidR="00000000" w:rsidDel="00000000" w:rsidP="00000000" w:rsidRDefault="00000000" w:rsidRPr="00000000" w14:paraId="00000034">
    <w:pPr>
      <w:spacing w:before="120" w:lineRule="auto"/>
      <w:jc w:val="right"/>
      <w:rPr>
        <w:b w:val="1"/>
        <w:i w:val="1"/>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5.png"/><Relationship Id="rId8"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